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b w:val="1"/>
        </w:rPr>
      </w:pPr>
      <w:bookmarkStart w:colFirst="0" w:colLast="0" w:name="_pufr3j1dsu05" w:id="0"/>
      <w:bookmarkEnd w:id="0"/>
      <w:r w:rsidDel="00000000" w:rsidR="00000000" w:rsidRPr="00000000">
        <w:rPr>
          <w:rFonts w:ascii="Arial Unicode MS" w:cs="Arial Unicode MS" w:eastAsia="Arial Unicode MS" w:hAnsi="Arial Unicode MS"/>
          <w:b w:val="1"/>
          <w:rtl w:val="0"/>
        </w:rPr>
        <w:t xml:space="preserve">① この地域の平均年収、中央値、最頻値を求めなさい。</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与えられたデータは次の10世帯の年収です（単位：万円）。 300, 400, 450, 500, 500, 550, 600, 700, 800, 1500</w:t>
      </w:r>
    </w:p>
    <w:p w:rsidR="00000000" w:rsidDel="00000000" w:rsidP="00000000" w:rsidRDefault="00000000" w:rsidRPr="00000000" w14:paraId="00000003">
      <w:pPr>
        <w:numPr>
          <w:ilvl w:val="0"/>
          <w:numId w:val="1"/>
        </w:numPr>
        <w:spacing w:after="240" w:before="240" w:lineRule="auto"/>
        <w:ind w:left="720" w:hanging="360"/>
      </w:pPr>
      <w:r w:rsidDel="00000000" w:rsidR="00000000" w:rsidRPr="00000000">
        <w:rPr>
          <w:rFonts w:ascii="Arial Unicode MS" w:cs="Arial Unicode MS" w:eastAsia="Arial Unicode MS" w:hAnsi="Arial Unicode MS"/>
          <w:b w:val="1"/>
          <w:rtl w:val="0"/>
        </w:rPr>
        <w:t xml:space="preserve">平均年収 (平均値)</w:t>
      </w:r>
      <w:r w:rsidDel="00000000" w:rsidR="00000000" w:rsidRPr="00000000">
        <w:rPr>
          <w:rtl w:val="0"/>
        </w:rPr>
        <w:t xml:space="preserve"> </w:t>
      </w:r>
    </w:p>
    <w:p w:rsidR="00000000" w:rsidDel="00000000" w:rsidP="00000000" w:rsidRDefault="00000000" w:rsidRPr="00000000" w14:paraId="00000004">
      <w:pPr>
        <w:spacing w:after="240" w:before="240" w:lineRule="auto"/>
        <w:ind w:left="720" w:firstLine="0"/>
        <w:rPr>
          <w:b w:val="1"/>
        </w:rPr>
      </w:pPr>
      <w:r w:rsidDel="00000000" w:rsidR="00000000" w:rsidRPr="00000000">
        <w:rPr>
          <w:rFonts w:ascii="Arial Unicode MS" w:cs="Arial Unicode MS" w:eastAsia="Arial Unicode MS" w:hAnsi="Arial Unicode MS"/>
          <w:rtl w:val="0"/>
        </w:rPr>
        <w:t xml:space="preserve">すべての数値を合計し、データの個数（10）で割ります。 合計: 300 + 400 + 450 + 500 + 500 + 550 + 600 + 700 + 800 + 1500 = 6300 平均値: 6300/10​=630</w:t>
        <w:br w:type="textWrapping"/>
        <w:t xml:space="preserve">　</w:t>
      </w:r>
      <w:r w:rsidDel="00000000" w:rsidR="00000000" w:rsidRPr="00000000">
        <w:rPr>
          <w:rFonts w:ascii="Arial Unicode MS" w:cs="Arial Unicode MS" w:eastAsia="Arial Unicode MS" w:hAnsi="Arial Unicode MS"/>
          <w:b w:val="1"/>
          <w:rtl w:val="0"/>
        </w:rPr>
        <w:t xml:space="preserve">答え: 630万円</w:t>
      </w:r>
    </w:p>
    <w:p w:rsidR="00000000" w:rsidDel="00000000" w:rsidP="00000000" w:rsidRDefault="00000000" w:rsidRPr="00000000" w14:paraId="00000005">
      <w:pPr>
        <w:numPr>
          <w:ilvl w:val="0"/>
          <w:numId w:val="1"/>
        </w:numPr>
        <w:spacing w:after="240" w:before="240" w:lineRule="auto"/>
        <w:ind w:left="720" w:hanging="360"/>
      </w:pPr>
      <w:r w:rsidDel="00000000" w:rsidR="00000000" w:rsidRPr="00000000">
        <w:rPr>
          <w:rFonts w:ascii="Arial Unicode MS" w:cs="Arial Unicode MS" w:eastAsia="Arial Unicode MS" w:hAnsi="Arial Unicode MS"/>
          <w:b w:val="1"/>
          <w:rtl w:val="0"/>
        </w:rPr>
        <w:t xml:space="preserve">中央値</w:t>
      </w:r>
      <w:r w:rsidDel="00000000" w:rsidR="00000000" w:rsidRPr="00000000">
        <w:rPr>
          <w:rtl w:val="0"/>
        </w:rPr>
        <w:t xml:space="preserve"> </w:t>
      </w:r>
    </w:p>
    <w:p w:rsidR="00000000" w:rsidDel="00000000" w:rsidP="00000000" w:rsidRDefault="00000000" w:rsidRPr="00000000" w14:paraId="00000006">
      <w:pPr>
        <w:spacing w:after="240" w:before="240" w:lineRule="auto"/>
        <w:ind w:left="720" w:firstLine="0"/>
        <w:rPr>
          <w:b w:val="1"/>
        </w:rPr>
      </w:pPr>
      <w:r w:rsidDel="00000000" w:rsidR="00000000" w:rsidRPr="00000000">
        <w:rPr>
          <w:rFonts w:ascii="Arial Unicode MS" w:cs="Arial Unicode MS" w:eastAsia="Arial Unicode MS" w:hAnsi="Arial Unicode MS"/>
          <w:rtl w:val="0"/>
        </w:rPr>
        <w:t xml:space="preserve"> データを小さい順に並べたときの中央の値です。データが10個（偶数）なので、中央にある2つの値（5番目と6番目）の平均を求めます。 5番目の値: 500 6番目の値: 550 中央値: (500+550)/2​=525　</w:t>
      </w:r>
      <w:r w:rsidDel="00000000" w:rsidR="00000000" w:rsidRPr="00000000">
        <w:rPr>
          <w:rFonts w:ascii="Arial Unicode MS" w:cs="Arial Unicode MS" w:eastAsia="Arial Unicode MS" w:hAnsi="Arial Unicode MS"/>
          <w:b w:val="1"/>
          <w:rtl w:val="0"/>
        </w:rPr>
        <w:t xml:space="preserve">答え: 525万円</w:t>
      </w:r>
    </w:p>
    <w:p w:rsidR="00000000" w:rsidDel="00000000" w:rsidP="00000000" w:rsidRDefault="00000000" w:rsidRPr="00000000" w14:paraId="00000007">
      <w:pPr>
        <w:numPr>
          <w:ilvl w:val="0"/>
          <w:numId w:val="1"/>
        </w:numPr>
        <w:spacing w:after="240" w:before="240" w:lineRule="auto"/>
        <w:ind w:left="720" w:hanging="360"/>
      </w:pPr>
      <w:r w:rsidDel="00000000" w:rsidR="00000000" w:rsidRPr="00000000">
        <w:rPr>
          <w:rFonts w:ascii="Arial Unicode MS" w:cs="Arial Unicode MS" w:eastAsia="Arial Unicode MS" w:hAnsi="Arial Unicode MS"/>
          <w:b w:val="1"/>
          <w:rtl w:val="0"/>
        </w:rPr>
        <w:t xml:space="preserve">最頻値</w:t>
      </w:r>
      <w:r w:rsidDel="00000000" w:rsidR="00000000" w:rsidRPr="00000000">
        <w:rPr>
          <w:rtl w:val="0"/>
        </w:rPr>
        <w:t xml:space="preserve"> </w:t>
      </w:r>
    </w:p>
    <w:p w:rsidR="00000000" w:rsidDel="00000000" w:rsidP="00000000" w:rsidRDefault="00000000" w:rsidRPr="00000000" w14:paraId="00000008">
      <w:pPr>
        <w:spacing w:after="240" w:before="240" w:lineRule="auto"/>
        <w:ind w:left="720" w:firstLine="0"/>
        <w:rPr>
          <w:b w:val="1"/>
        </w:rPr>
      </w:pPr>
      <w:r w:rsidDel="00000000" w:rsidR="00000000" w:rsidRPr="00000000">
        <w:rPr>
          <w:rFonts w:ascii="Arial Unicode MS" w:cs="Arial Unicode MS" w:eastAsia="Arial Unicode MS" w:hAnsi="Arial Unicode MS"/>
          <w:rtl w:val="0"/>
        </w:rPr>
        <w:t xml:space="preserve"> データの中で最も頻繁に出現する値です。 このデータでは「500」が2回出現しており、他の値は1回ずつです。　</w:t>
      </w:r>
      <w:r w:rsidDel="00000000" w:rsidR="00000000" w:rsidRPr="00000000">
        <w:rPr>
          <w:rFonts w:ascii="Arial Unicode MS" w:cs="Arial Unicode MS" w:eastAsia="Arial Unicode MS" w:hAnsi="Arial Unicode MS"/>
          <w:b w:val="1"/>
          <w:rtl w:val="0"/>
        </w:rPr>
        <w:t xml:space="preserve">答え: 500万円</w:t>
      </w:r>
    </w:p>
    <w:p w:rsidR="00000000" w:rsidDel="00000000" w:rsidP="00000000" w:rsidRDefault="00000000" w:rsidRPr="00000000" w14:paraId="00000009">
      <w:pPr>
        <w:pStyle w:val="Heading2"/>
        <w:keepNext w:val="0"/>
        <w:keepLines w:val="0"/>
        <w:spacing w:after="80" w:lineRule="auto"/>
        <w:rPr>
          <w:b w:val="1"/>
        </w:rPr>
      </w:pPr>
      <w:bookmarkStart w:colFirst="0" w:colLast="0" w:name="_7od891y4irkx" w:id="1"/>
      <w:bookmarkEnd w:id="1"/>
      <w:r w:rsidDel="00000000" w:rsidR="00000000" w:rsidRPr="00000000">
        <w:rPr>
          <w:rFonts w:ascii="Arial Unicode MS" w:cs="Arial Unicode MS" w:eastAsia="Arial Unicode MS" w:hAnsi="Arial Unicode MS"/>
          <w:b w:val="1"/>
          <w:rtl w:val="0"/>
        </w:rPr>
        <w:t xml:space="preserve">② 最も適切な代表値はどれか、理由とともに答えなさい。</w:t>
      </w:r>
    </w:p>
    <w:p w:rsidR="00000000" w:rsidDel="00000000" w:rsidP="00000000" w:rsidRDefault="00000000" w:rsidRPr="00000000" w14:paraId="0000000A">
      <w:pPr>
        <w:spacing w:after="240" w:before="240" w:lineRule="auto"/>
        <w:ind w:left="720" w:firstLine="0"/>
        <w:rPr>
          <w:b w:val="1"/>
        </w:rPr>
      </w:pPr>
      <w:r w:rsidDel="00000000" w:rsidR="00000000" w:rsidRPr="00000000">
        <w:rPr>
          <w:rFonts w:ascii="Arial Unicode MS" w:cs="Arial Unicode MS" w:eastAsia="Arial Unicode MS" w:hAnsi="Arial Unicode MS"/>
          <w:b w:val="1"/>
          <w:rtl w:val="0"/>
        </w:rPr>
        <w:t xml:space="preserve">最も適切な代表値: 中央値</w:t>
      </w:r>
    </w:p>
    <w:p w:rsidR="00000000" w:rsidDel="00000000" w:rsidP="00000000" w:rsidRDefault="00000000" w:rsidRPr="00000000" w14:paraId="0000000B">
      <w:pPr>
        <w:spacing w:after="240" w:before="240" w:lineRule="auto"/>
        <w:ind w:left="720" w:firstLine="0"/>
        <w:rPr/>
      </w:pPr>
      <w:r w:rsidDel="00000000" w:rsidR="00000000" w:rsidRPr="00000000">
        <w:rPr>
          <w:rFonts w:ascii="Arial Unicode MS" w:cs="Arial Unicode MS" w:eastAsia="Arial Unicode MS" w:hAnsi="Arial Unicode MS"/>
          <w:b w:val="1"/>
          <w:rtl w:val="0"/>
        </w:rPr>
        <w:t xml:space="preserve">理由:</w:t>
      </w:r>
      <w:r w:rsidDel="00000000" w:rsidR="00000000" w:rsidRPr="00000000">
        <w:rPr>
          <w:rFonts w:ascii="Arial Unicode MS" w:cs="Arial Unicode MS" w:eastAsia="Arial Unicode MS" w:hAnsi="Arial Unicode MS"/>
          <w:rtl w:val="0"/>
        </w:rPr>
        <w:t xml:space="preserve"> このデータには「1500万円」という、他の値から大きく外れた</w:t>
      </w:r>
      <w:r w:rsidDel="00000000" w:rsidR="00000000" w:rsidRPr="00000000">
        <w:rPr>
          <w:rFonts w:ascii="Arial Unicode MS" w:cs="Arial Unicode MS" w:eastAsia="Arial Unicode MS" w:hAnsi="Arial Unicode MS"/>
          <w:b w:val="1"/>
          <w:rtl w:val="0"/>
        </w:rPr>
        <w:t xml:space="preserve">外れ値</w:t>
      </w:r>
      <w:r w:rsidDel="00000000" w:rsidR="00000000" w:rsidRPr="00000000">
        <w:rPr>
          <w:rFonts w:ascii="Arial Unicode MS" w:cs="Arial Unicode MS" w:eastAsia="Arial Unicode MS" w:hAnsi="Arial Unicode MS"/>
          <w:rtl w:val="0"/>
        </w:rPr>
        <w:t xml:space="preserve">が含まれています。平均値は、このような極端な値の影響を大きく受けるため、実際の多くの世帯の年収よりも高い「630万円」という値になってしまっています。 一方、</w:t>
      </w:r>
      <w:r w:rsidDel="00000000" w:rsidR="00000000" w:rsidRPr="00000000">
        <w:rPr>
          <w:rFonts w:ascii="Arial Unicode MS" w:cs="Arial Unicode MS" w:eastAsia="Arial Unicode MS" w:hAnsi="Arial Unicode MS"/>
          <w:b w:val="1"/>
          <w:rtl w:val="0"/>
        </w:rPr>
        <w:t xml:space="preserve">中央値</w:t>
      </w:r>
      <w:r w:rsidDel="00000000" w:rsidR="00000000" w:rsidRPr="00000000">
        <w:rPr>
          <w:rFonts w:ascii="Arial Unicode MS" w:cs="Arial Unicode MS" w:eastAsia="Arial Unicode MS" w:hAnsi="Arial Unicode MS"/>
          <w:rtl w:val="0"/>
        </w:rPr>
        <w:t xml:space="preserve">はデータを大きさ順に並べた際の真ん中の値なので、外れ値の影響を受けにくい性質があります。そのため、このデータのように所得のばらつきが大きい場合、中央値（525万円）の方が、より実感に近い「この地域の標準的な年収」を示す代表値として適切だと考えられます。</w:t>
      </w:r>
    </w:p>
    <w:p w:rsidR="00000000" w:rsidDel="00000000" w:rsidP="00000000" w:rsidRDefault="00000000" w:rsidRPr="00000000" w14:paraId="0000000C">
      <w:pPr>
        <w:pStyle w:val="Heading2"/>
        <w:keepNext w:val="0"/>
        <w:keepLines w:val="0"/>
        <w:spacing w:after="80" w:lineRule="auto"/>
        <w:rPr>
          <w:b w:val="1"/>
        </w:rPr>
      </w:pPr>
      <w:bookmarkStart w:colFirst="0" w:colLast="0" w:name="_id1qg7n1465o" w:id="2"/>
      <w:bookmarkEnd w:id="2"/>
      <w:r w:rsidDel="00000000" w:rsidR="00000000" w:rsidRPr="00000000">
        <w:rPr>
          <w:rFonts w:ascii="Arial Unicode MS" w:cs="Arial Unicode MS" w:eastAsia="Arial Unicode MS" w:hAnsi="Arial Unicode MS"/>
          <w:b w:val="1"/>
          <w:rtl w:val="0"/>
        </w:rPr>
        <w:t xml:space="preserve">③ このデータの特徴について、平均値、中央値、最頻値を用いて説明しなさい。</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このデータは、</w:t>
      </w:r>
      <w:r w:rsidDel="00000000" w:rsidR="00000000" w:rsidRPr="00000000">
        <w:rPr>
          <w:rFonts w:ascii="Arial Unicode MS" w:cs="Arial Unicode MS" w:eastAsia="Arial Unicode MS" w:hAnsi="Arial Unicode MS"/>
          <w:b w:val="1"/>
          <w:rtl w:val="0"/>
        </w:rPr>
        <w:t xml:space="preserve">一部の高所得世帯によって全体の平均が引き上げられている</w:t>
      </w:r>
      <w:r w:rsidDel="00000000" w:rsidR="00000000" w:rsidRPr="00000000">
        <w:rPr>
          <w:rFonts w:ascii="Arial Unicode MS" w:cs="Arial Unicode MS" w:eastAsia="Arial Unicode MS" w:hAnsi="Arial Unicode MS"/>
          <w:rtl w:val="0"/>
        </w:rPr>
        <w:t xml:space="preserve">という特徴があります。</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具体的には、</w:t>
      </w:r>
      <w:r w:rsidDel="00000000" w:rsidR="00000000" w:rsidRPr="00000000">
        <w:rPr>
          <w:rFonts w:ascii="Arial Unicode MS" w:cs="Arial Unicode MS" w:eastAsia="Arial Unicode MS" w:hAnsi="Arial Unicode MS"/>
          <w:b w:val="1"/>
          <w:rtl w:val="0"/>
        </w:rPr>
        <w:t xml:space="preserve">平均値（630万円）が中央値（525万円）や最頻値（500万円）よりもかなり高く</w:t>
      </w:r>
      <w:r w:rsidDel="00000000" w:rsidR="00000000" w:rsidRPr="00000000">
        <w:rPr>
          <w:rFonts w:ascii="Arial Unicode MS" w:cs="Arial Unicode MS" w:eastAsia="Arial Unicode MS" w:hAnsi="Arial Unicode MS"/>
          <w:rtl w:val="0"/>
        </w:rPr>
        <w:t xml:space="preserve">なっています。これは「1500万円」という外れ値が平均値を大きく押し上げていることを示しています。</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もし外れ値がなければ、データは中央値や最頻値である500万円前後に集中していると考えられます。このように、平均値と中央値に大きな差があることから、</w:t>
      </w:r>
      <w:r w:rsidDel="00000000" w:rsidR="00000000" w:rsidRPr="00000000">
        <w:rPr>
          <w:rFonts w:ascii="Arial Unicode MS" w:cs="Arial Unicode MS" w:eastAsia="Arial Unicode MS" w:hAnsi="Arial Unicode MS"/>
          <w:b w:val="1"/>
          <w:rtl w:val="0"/>
        </w:rPr>
        <w:t xml:space="preserve">年収の分布が右に長く伸びた（右に歪んだ）形</w:t>
      </w:r>
      <w:r w:rsidDel="00000000" w:rsidR="00000000" w:rsidRPr="00000000">
        <w:rPr>
          <w:rFonts w:ascii="Arial Unicode MS" w:cs="Arial Unicode MS" w:eastAsia="Arial Unicode MS" w:hAnsi="Arial Unicode MS"/>
          <w:rtl w:val="0"/>
        </w:rPr>
        <w:t xml:space="preserve">になっており、所得のばらつきが大きいことが分かります。</w:t>
      </w:r>
    </w:p>
    <w:p w:rsidR="00000000" w:rsidDel="00000000" w:rsidP="00000000" w:rsidRDefault="00000000" w:rsidRPr="00000000" w14:paraId="00000010">
      <w:pPr>
        <w:rPr/>
      </w:pPr>
      <w:r w:rsidDel="00000000" w:rsidR="00000000" w:rsidRPr="00000000">
        <w:rPr>
          <w:rtl w:val="0"/>
        </w:rPr>
      </w:r>
    </w:p>
    <w:sectPr>
      <w:pgSz w:h="16838" w:w="11906" w:orient="portrait"/>
      <w:pgMar w:bottom="1700.7874015748032" w:top="1984.2519685039372"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&#65279;<?xml version="1.0" encoding="utf-8" standalone="yes"?>
<Relationships xmlns="http://schemas.openxmlformats.org/package/2006/relationships">
  <Relationship Id="rId1" Type="http://schemas.openxmlformats.org/officeDocument/2006/relationships/theme" Target="theme/theme1.xml" />
  <Relationship Id="rId2" Type="http://schemas.openxmlformats.org/officeDocument/2006/relationships/settings" Target="settings.xml" />
  <Relationship Id="rId3" Type="http://schemas.openxmlformats.org/officeDocument/2006/relationships/fontTable" Target="fontTable.xml" />
  <Relationship Id="rId4" Type="http://schemas.openxmlformats.org/officeDocument/2006/relationships/numbering" Target="numbering.xml" />
  <Relationship Id="rId5" Type="http://schemas.openxmlformats.org/officeDocument/2006/relationships/styles" Target="styl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